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lang w:val="en-US" w:eastAsia="zh-CN"/>
        </w:rPr>
        <w:t>2：</w:t>
      </w:r>
    </w:p>
    <w:p>
      <w:pPr>
        <w:widowControl/>
        <w:spacing w:line="340" w:lineRule="atLeast"/>
        <w:jc w:val="center"/>
        <w:outlineLvl w:val="2"/>
        <w:rPr>
          <w:rFonts w:hint="eastAsia" w:ascii="华文中宋" w:hAnsi="华文中宋" w:eastAsia="华文中宋" w:cs="华文中宋"/>
          <w:b/>
          <w:bCs/>
          <w:snapToGrid/>
          <w:sz w:val="34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napToGrid/>
          <w:sz w:val="36"/>
          <w:szCs w:val="36"/>
        </w:rPr>
        <w:t xml:space="preserve">广西壮族自治区申请认定教师资格人员体检表 </w:t>
      </w:r>
    </w:p>
    <w:p>
      <w:pPr>
        <w:widowControl/>
        <w:spacing w:line="340" w:lineRule="atLeast"/>
        <w:jc w:val="left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t xml:space="preserve">                                                       编号：</w:t>
      </w:r>
      <w:r>
        <w:rPr>
          <w:rFonts w:ascii="宋体" w:hAnsi="宋体"/>
          <w:snapToGrid/>
        </w:rPr>
        <w:t xml:space="preserve"> </w:t>
      </w:r>
    </w:p>
    <w:tbl>
      <w:tblPr>
        <w:tblStyle w:val="4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65"/>
        <w:gridCol w:w="20"/>
        <w:gridCol w:w="115"/>
        <w:gridCol w:w="377"/>
        <w:gridCol w:w="480"/>
        <w:gridCol w:w="416"/>
        <w:gridCol w:w="154"/>
        <w:gridCol w:w="80"/>
        <w:gridCol w:w="293"/>
        <w:gridCol w:w="357"/>
        <w:gridCol w:w="154"/>
        <w:gridCol w:w="376"/>
        <w:gridCol w:w="566"/>
        <w:gridCol w:w="40"/>
        <w:gridCol w:w="49"/>
        <w:gridCol w:w="308"/>
        <w:gridCol w:w="79"/>
        <w:gridCol w:w="308"/>
        <w:gridCol w:w="398"/>
        <w:gridCol w:w="15"/>
        <w:gridCol w:w="531"/>
        <w:gridCol w:w="54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小2寸正面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文化程度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职业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或住址</w:t>
            </w:r>
          </w:p>
        </w:tc>
        <w:tc>
          <w:tcPr>
            <w:tcW w:w="2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既往病史</w:t>
            </w:r>
          </w:p>
        </w:tc>
        <w:tc>
          <w:tcPr>
            <w:tcW w:w="61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</w:t>
            </w:r>
          </w:p>
        </w:tc>
        <w:tc>
          <w:tcPr>
            <w:tcW w:w="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视力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视力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色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    他</w:t>
            </w:r>
          </w:p>
        </w:tc>
        <w:tc>
          <w:tcPr>
            <w:tcW w:w="41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耳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           公尺</w:t>
            </w:r>
          </w:p>
        </w:tc>
        <w:tc>
          <w:tcPr>
            <w:tcW w:w="1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           公尺</w:t>
            </w:r>
          </w:p>
        </w:tc>
        <w:tc>
          <w:tcPr>
            <w:tcW w:w="10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21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唇腭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齿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吃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218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身长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公分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公斤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55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/kpn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肺及呼吸道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心血管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3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精  神</w:t>
            </w:r>
          </w:p>
        </w:tc>
        <w:tc>
          <w:tcPr>
            <w:tcW w:w="467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胸部X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线透视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61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医师：</w:t>
            </w:r>
          </w:p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</w:p>
        </w:tc>
        <w:tc>
          <w:tcPr>
            <w:tcW w:w="240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肝功能（ALT、AST）</w:t>
            </w:r>
          </w:p>
        </w:tc>
        <w:tc>
          <w:tcPr>
            <w:tcW w:w="572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论</w:t>
            </w:r>
          </w:p>
        </w:tc>
        <w:tc>
          <w:tcPr>
            <w:tcW w:w="81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负责医师：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400" w:lineRule="exact"/>
              <w:ind w:firstLine="4515" w:firstLineChars="2150"/>
              <w:jc w:val="right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</w:t>
            </w:r>
            <w:r>
              <w:rPr>
                <w:rFonts w:hint="eastAsia" w:ascii="宋体" w:hAnsi="宋体"/>
                <w:snapToGrid/>
              </w:rPr>
              <w:t>日（单位盖章）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eastAsia="宋体"/>
          <w:b/>
          <w:sz w:val="32"/>
          <w:szCs w:val="32"/>
          <w:lang w:val="en-US" w:eastAsia="zh-CN"/>
        </w:rPr>
      </w:pPr>
      <w:r>
        <w:rPr>
          <w:rFonts w:hint="eastAsia"/>
        </w:rPr>
        <w:t>注：用A4纸双面打印</w:t>
      </w:r>
      <w:r>
        <w:rPr>
          <w:rFonts w:hint="eastAsia"/>
          <w:lang w:eastAsia="zh-CN"/>
        </w:rPr>
        <w:t>，照片体检前个人自行粘贴。</w:t>
      </w:r>
    </w:p>
    <w:sectPr>
      <w:footerReference r:id="rId3" w:type="default"/>
      <w:pgSz w:w="11906" w:h="16838"/>
      <w:pgMar w:top="2098" w:right="1247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5551"/>
    <w:rsid w:val="01333324"/>
    <w:rsid w:val="01B15654"/>
    <w:rsid w:val="01FB5F43"/>
    <w:rsid w:val="029C1652"/>
    <w:rsid w:val="06247A49"/>
    <w:rsid w:val="07157EFD"/>
    <w:rsid w:val="09523188"/>
    <w:rsid w:val="09A739C1"/>
    <w:rsid w:val="0A503DAC"/>
    <w:rsid w:val="0ABE3C1F"/>
    <w:rsid w:val="0B860CA9"/>
    <w:rsid w:val="0B9B78D6"/>
    <w:rsid w:val="0BCA7C48"/>
    <w:rsid w:val="0BE21E07"/>
    <w:rsid w:val="0C48567D"/>
    <w:rsid w:val="0E646363"/>
    <w:rsid w:val="0EC74628"/>
    <w:rsid w:val="0F3C5E22"/>
    <w:rsid w:val="10282801"/>
    <w:rsid w:val="103F137A"/>
    <w:rsid w:val="10705AB2"/>
    <w:rsid w:val="10EA2F2D"/>
    <w:rsid w:val="114F474A"/>
    <w:rsid w:val="119B5551"/>
    <w:rsid w:val="12424A6E"/>
    <w:rsid w:val="13D17069"/>
    <w:rsid w:val="13D86A78"/>
    <w:rsid w:val="14872CA7"/>
    <w:rsid w:val="15387452"/>
    <w:rsid w:val="16BC5673"/>
    <w:rsid w:val="19CF20B0"/>
    <w:rsid w:val="1BA853E8"/>
    <w:rsid w:val="1CCD2ACF"/>
    <w:rsid w:val="1DD12ABC"/>
    <w:rsid w:val="1E4E7B12"/>
    <w:rsid w:val="1E6260B6"/>
    <w:rsid w:val="1EDC4022"/>
    <w:rsid w:val="1F504278"/>
    <w:rsid w:val="1F6C6A28"/>
    <w:rsid w:val="20513B49"/>
    <w:rsid w:val="205E5FF5"/>
    <w:rsid w:val="20910300"/>
    <w:rsid w:val="213C2B63"/>
    <w:rsid w:val="22212977"/>
    <w:rsid w:val="22BB3887"/>
    <w:rsid w:val="22FB309D"/>
    <w:rsid w:val="237D2D5A"/>
    <w:rsid w:val="24132D79"/>
    <w:rsid w:val="247738F9"/>
    <w:rsid w:val="24D53C92"/>
    <w:rsid w:val="273861DA"/>
    <w:rsid w:val="27FA70E2"/>
    <w:rsid w:val="281C38C1"/>
    <w:rsid w:val="286B130C"/>
    <w:rsid w:val="2B3248DA"/>
    <w:rsid w:val="2B4C1E39"/>
    <w:rsid w:val="2C0C4005"/>
    <w:rsid w:val="2C696635"/>
    <w:rsid w:val="2C7C201F"/>
    <w:rsid w:val="2CB17F27"/>
    <w:rsid w:val="2D5458E4"/>
    <w:rsid w:val="2E1F6862"/>
    <w:rsid w:val="2ED76B3D"/>
    <w:rsid w:val="2EF94955"/>
    <w:rsid w:val="2FCC1671"/>
    <w:rsid w:val="30775B82"/>
    <w:rsid w:val="321408D6"/>
    <w:rsid w:val="329C6C61"/>
    <w:rsid w:val="34387C6D"/>
    <w:rsid w:val="344705D9"/>
    <w:rsid w:val="35140E74"/>
    <w:rsid w:val="35A85E41"/>
    <w:rsid w:val="35B13ADD"/>
    <w:rsid w:val="35EB39EC"/>
    <w:rsid w:val="36183186"/>
    <w:rsid w:val="36B81A64"/>
    <w:rsid w:val="36C25CC6"/>
    <w:rsid w:val="36D962BD"/>
    <w:rsid w:val="36E45D9F"/>
    <w:rsid w:val="37701C38"/>
    <w:rsid w:val="37CB5FFC"/>
    <w:rsid w:val="37E16AF8"/>
    <w:rsid w:val="38665EDC"/>
    <w:rsid w:val="386C3A55"/>
    <w:rsid w:val="390B2196"/>
    <w:rsid w:val="3A38150E"/>
    <w:rsid w:val="3A6A7559"/>
    <w:rsid w:val="3AFB2231"/>
    <w:rsid w:val="3B105FF2"/>
    <w:rsid w:val="3C6054AC"/>
    <w:rsid w:val="3D5400DD"/>
    <w:rsid w:val="3DF93521"/>
    <w:rsid w:val="3E0B51CF"/>
    <w:rsid w:val="3FB70315"/>
    <w:rsid w:val="3FD77269"/>
    <w:rsid w:val="4129529F"/>
    <w:rsid w:val="415F2104"/>
    <w:rsid w:val="41673F07"/>
    <w:rsid w:val="4282376A"/>
    <w:rsid w:val="42F33FDA"/>
    <w:rsid w:val="42F63570"/>
    <w:rsid w:val="45D30E2A"/>
    <w:rsid w:val="47FA10D1"/>
    <w:rsid w:val="47FD16D5"/>
    <w:rsid w:val="483040E5"/>
    <w:rsid w:val="48605BEA"/>
    <w:rsid w:val="4A980600"/>
    <w:rsid w:val="4AAA5831"/>
    <w:rsid w:val="4B7A507C"/>
    <w:rsid w:val="4C197E54"/>
    <w:rsid w:val="4C406D7F"/>
    <w:rsid w:val="4CDA173B"/>
    <w:rsid w:val="4D276ADA"/>
    <w:rsid w:val="4E742ABD"/>
    <w:rsid w:val="4ED45024"/>
    <w:rsid w:val="50933203"/>
    <w:rsid w:val="512737D6"/>
    <w:rsid w:val="51586AA6"/>
    <w:rsid w:val="517E5A5D"/>
    <w:rsid w:val="518C3C53"/>
    <w:rsid w:val="51EE37A4"/>
    <w:rsid w:val="52683FCF"/>
    <w:rsid w:val="533A0040"/>
    <w:rsid w:val="557F669E"/>
    <w:rsid w:val="57907CCE"/>
    <w:rsid w:val="57BA0844"/>
    <w:rsid w:val="58946B3A"/>
    <w:rsid w:val="59266E07"/>
    <w:rsid w:val="59E26EE2"/>
    <w:rsid w:val="5A0F4042"/>
    <w:rsid w:val="5A326517"/>
    <w:rsid w:val="5AC151CF"/>
    <w:rsid w:val="5B1B5928"/>
    <w:rsid w:val="5BC37BCF"/>
    <w:rsid w:val="5CB81C38"/>
    <w:rsid w:val="5CBA29F0"/>
    <w:rsid w:val="5CD42C2E"/>
    <w:rsid w:val="5D4347CB"/>
    <w:rsid w:val="5D5F756E"/>
    <w:rsid w:val="5D7776F4"/>
    <w:rsid w:val="5D915E20"/>
    <w:rsid w:val="5E6B750D"/>
    <w:rsid w:val="5EAE4538"/>
    <w:rsid w:val="5F0D22FB"/>
    <w:rsid w:val="5FBE6E75"/>
    <w:rsid w:val="60956A72"/>
    <w:rsid w:val="62E72B7F"/>
    <w:rsid w:val="6571744C"/>
    <w:rsid w:val="65801FCF"/>
    <w:rsid w:val="660C03F1"/>
    <w:rsid w:val="667829EB"/>
    <w:rsid w:val="675A7614"/>
    <w:rsid w:val="67702E4E"/>
    <w:rsid w:val="67777771"/>
    <w:rsid w:val="68BC28C2"/>
    <w:rsid w:val="696D4B77"/>
    <w:rsid w:val="69B33FA0"/>
    <w:rsid w:val="69CF47A2"/>
    <w:rsid w:val="6A261D83"/>
    <w:rsid w:val="6B063AA7"/>
    <w:rsid w:val="6BB20933"/>
    <w:rsid w:val="6CA528DA"/>
    <w:rsid w:val="6D4B5786"/>
    <w:rsid w:val="6DA401AB"/>
    <w:rsid w:val="6DF82248"/>
    <w:rsid w:val="6E2157ED"/>
    <w:rsid w:val="6E2B18AB"/>
    <w:rsid w:val="6F9F38C3"/>
    <w:rsid w:val="6FBF71EC"/>
    <w:rsid w:val="71CF36ED"/>
    <w:rsid w:val="72545B7E"/>
    <w:rsid w:val="72E013BB"/>
    <w:rsid w:val="72F948A4"/>
    <w:rsid w:val="73A6381C"/>
    <w:rsid w:val="73AB1EDA"/>
    <w:rsid w:val="73E26229"/>
    <w:rsid w:val="741A1EC6"/>
    <w:rsid w:val="7481434F"/>
    <w:rsid w:val="75415AC5"/>
    <w:rsid w:val="75BD0F09"/>
    <w:rsid w:val="75C61604"/>
    <w:rsid w:val="763F63CC"/>
    <w:rsid w:val="768C008D"/>
    <w:rsid w:val="76BC3270"/>
    <w:rsid w:val="76D01610"/>
    <w:rsid w:val="777F15C9"/>
    <w:rsid w:val="7800318D"/>
    <w:rsid w:val="78C97692"/>
    <w:rsid w:val="79C71D84"/>
    <w:rsid w:val="7B07189E"/>
    <w:rsid w:val="7C1F4E9B"/>
    <w:rsid w:val="7E9159AB"/>
    <w:rsid w:val="7F2D7CF8"/>
    <w:rsid w:val="7FB33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2019-04-20T16:31:00Z</dcterms:created>
  <dc:creator>lenovo</dc:creator>
  <cp:lastModifiedBy>純過蒸餾水</cp:lastModifiedBy>
  <cp:lastPrinted>2019-04-29T09:32:00Z</cp:lastPrinted>
  <dcterms:modified xsi:type="dcterms:W3CDTF">2019-09-30T08:14:14Z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