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i w:val="0"/>
          <w:caps w:val="0"/>
          <w:color w:val="333333"/>
          <w:spacing w:val="0"/>
          <w:sz w:val="24"/>
          <w:szCs w:val="24"/>
        </w:rPr>
        <w:t>2016</w:t>
      </w:r>
      <w: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</w:rPr>
        <w:t>年小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</w:rPr>
        <w:t>学定岗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</w:rPr>
        <w:instrText xml:space="preserve"> HYPERLINK "http://www.shifansheng.net/" \t "http://www.shifansheng.net/hunanjiaoshizhaopin/20161218/_blank" </w:instrTex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</w:rPr>
        <w:fldChar w:fldCharType="separate"/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</w:rPr>
        <w:t>教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</w:rPr>
        <w:t>师招聘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</w:rPr>
        <w:t>计划一览表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ascii="Verdana" w:hAnsi="Verdana" w:cs="Verdana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3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414"/>
        <w:gridCol w:w="7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1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414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招聘计划</w:t>
            </w:r>
          </w:p>
        </w:tc>
        <w:tc>
          <w:tcPr>
            <w:tcW w:w="7410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小学（或教学点）及人数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1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毛田镇</w:t>
            </w:r>
          </w:p>
        </w:tc>
        <w:tc>
          <w:tcPr>
            <w:tcW w:w="41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74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相思教学点2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人，孟城教学点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人，卢塅小学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人云山学校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人，八斗小学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人，白若完小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1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月田镇</w:t>
            </w:r>
          </w:p>
        </w:tc>
        <w:tc>
          <w:tcPr>
            <w:tcW w:w="41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74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红光教学点2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人，韩塅教学点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人，钟山教学点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人，大界教学点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人，茨洞小学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人，江堧小学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人，黄岸完小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人，花苗完小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人，立新小学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1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公田镇</w:t>
            </w:r>
          </w:p>
        </w:tc>
        <w:tc>
          <w:tcPr>
            <w:tcW w:w="41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74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刘泗教学点2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人，五星教学点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人，甘田小学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人，大塅小学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人，彭昌小学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1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杨林乡</w:t>
            </w:r>
          </w:p>
        </w:tc>
        <w:tc>
          <w:tcPr>
            <w:tcW w:w="41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74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杨林小学6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人，城山小学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人，王安教学点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1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张谷英镇</w:t>
            </w:r>
          </w:p>
        </w:tc>
        <w:tc>
          <w:tcPr>
            <w:tcW w:w="41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74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朱公完小4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人，饶村完小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人，渭洞完小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人，寺湾教学点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人，泉水教学点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人，新改教学点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人，陈坪教学点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人，芭蕉小学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人，刘家小学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1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柏祥镇</w:t>
            </w:r>
          </w:p>
        </w:tc>
        <w:tc>
          <w:tcPr>
            <w:tcW w:w="41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74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桑园完小4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人，伏太教学点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人，柏祥教学点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人，柏祥小学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1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步仙镇</w:t>
            </w:r>
          </w:p>
        </w:tc>
        <w:tc>
          <w:tcPr>
            <w:tcW w:w="41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74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北斗教学点5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人，东岳教学点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人，五关教学点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人，狮山教学点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人，关王小学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人，凤凰小学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1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长湖乡</w:t>
            </w:r>
          </w:p>
        </w:tc>
        <w:tc>
          <w:tcPr>
            <w:tcW w:w="41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74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燎原小学5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人，凌云小学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人，荆洲小学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人，白羊小学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人，洪山小学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1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新墙镇</w:t>
            </w:r>
          </w:p>
        </w:tc>
        <w:tc>
          <w:tcPr>
            <w:tcW w:w="41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74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新墙小学4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人，三合小学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1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筻口镇</w:t>
            </w:r>
          </w:p>
        </w:tc>
        <w:tc>
          <w:tcPr>
            <w:tcW w:w="41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74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潼溪小学4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人，朱仑小学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人，熊市小学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1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黄沙街镇</w:t>
            </w:r>
          </w:p>
        </w:tc>
        <w:tc>
          <w:tcPr>
            <w:tcW w:w="41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74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新华教学点2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人，红卫教学点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人，天然教学点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人，双义教学点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人，群乐教学点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人，存仁教学点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人，大明完小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人，黄秀完小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1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中洲乡</w:t>
            </w:r>
          </w:p>
        </w:tc>
        <w:tc>
          <w:tcPr>
            <w:tcW w:w="41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74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河头小学3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人，十字小学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人，兴旺完小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1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新开镇</w:t>
            </w:r>
          </w:p>
        </w:tc>
        <w:tc>
          <w:tcPr>
            <w:tcW w:w="41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4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共和小学2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人，五垸完小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人，龙湾完小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1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荣家湾镇</w:t>
            </w:r>
          </w:p>
        </w:tc>
        <w:tc>
          <w:tcPr>
            <w:tcW w:w="41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741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东风小学3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人，三义教学点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人，鹿茶小学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人，大冲小学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1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41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</w:t>
            </w:r>
          </w:p>
        </w:tc>
        <w:tc>
          <w:tcPr>
            <w:tcW w:w="7410" w:type="dxa"/>
            <w:tcBorders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C1F2B"/>
    <w:rsid w:val="750C1F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2016-12-19T01:33:00Z</dcterms:created>
  <dc:creator>Gaivn</dc:creator>
  <cp:lastModifiedBy>Gaivn</cp:lastModifiedBy>
  <dcterms:modified xsi:type="dcterms:W3CDTF">2016-12-19T01:34:40Z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